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5D" w:rsidRPr="00DE27BB" w:rsidRDefault="00AF295D" w:rsidP="00D321ED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AF295D" w:rsidRPr="00DE27BB" w:rsidRDefault="00AF295D" w:rsidP="00D321ED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AF295D" w:rsidRPr="00DE27BB" w:rsidRDefault="00AF295D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ekonomika a manažment v obchodnom podnikaní</w:t>
      </w:r>
    </w:p>
    <w:p w:rsidR="00AF295D" w:rsidRPr="00DE27BB" w:rsidRDefault="00AF295D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ekonómia a manažment</w:t>
      </w:r>
    </w:p>
    <w:p w:rsidR="00AF295D" w:rsidRPr="00DE27BB" w:rsidRDefault="00AF295D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druhý</w:t>
      </w:r>
    </w:p>
    <w:p w:rsidR="00AF295D" w:rsidRPr="00DE27BB" w:rsidRDefault="00AF295D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="007B221F" w:rsidRPr="00DE27BB">
        <w:rPr>
          <w:rFonts w:ascii="Arial" w:hAnsi="Arial" w:cs="Arial"/>
          <w:sz w:val="18"/>
          <w:szCs w:val="18"/>
          <w:lang w:eastAsia="sk-SK"/>
        </w:rPr>
        <w:t xml:space="preserve"> denná</w:t>
      </w:r>
    </w:p>
    <w:p w:rsidR="00AF295D" w:rsidRPr="00DE27BB" w:rsidRDefault="00AF295D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(prezenčná, dišt</w:t>
      </w:r>
      <w:r w:rsidR="007B221F" w:rsidRPr="00DE27BB">
        <w:rPr>
          <w:rFonts w:ascii="Arial" w:hAnsi="Arial" w:cs="Arial"/>
          <w:sz w:val="18"/>
          <w:szCs w:val="18"/>
          <w:lang w:eastAsia="sk-SK"/>
        </w:rPr>
        <w:t>ančná, kombinovaná): prezenčná</w:t>
      </w:r>
    </w:p>
    <w:p w:rsidR="00B64492" w:rsidRPr="00DE27BB" w:rsidRDefault="00B64492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35"/>
        <w:gridCol w:w="3969"/>
        <w:gridCol w:w="708"/>
        <w:gridCol w:w="67"/>
        <w:gridCol w:w="567"/>
        <w:gridCol w:w="37"/>
        <w:gridCol w:w="672"/>
        <w:gridCol w:w="709"/>
        <w:gridCol w:w="567"/>
        <w:gridCol w:w="708"/>
        <w:gridCol w:w="709"/>
        <w:gridCol w:w="709"/>
        <w:gridCol w:w="3402"/>
      </w:tblGrid>
      <w:tr w:rsidR="00B20F8D" w:rsidRPr="00DE27BB" w:rsidTr="00891948">
        <w:trPr>
          <w:cantSplit/>
          <w:trHeight w:val="456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DE27BB" w:rsidRDefault="00CE48C5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DE27BB" w:rsidRDefault="00CE48C5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CE48C5" w:rsidRPr="00DE27BB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DE27BB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E27BB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</w:t>
            </w:r>
            <w:r w:rsidR="00CC28B7"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E27BB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DE27BB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:rsidR="00CE48C5" w:rsidRPr="00DE27BB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E91FB5" w:rsidRPr="00DE27BB" w:rsidTr="00891948">
        <w:trPr>
          <w:cantSplit/>
          <w:trHeight w:val="2081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E48C5" w:rsidRPr="00DE27BB" w:rsidRDefault="00CE48C5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DE27BB" w:rsidRDefault="00CE48C5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DE27BB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E27BB" w:rsidRDefault="00842FB9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P – </w:t>
            </w:r>
            <w:r w:rsidR="00CE48C5" w:rsidRPr="00DE27BB">
              <w:rPr>
                <w:rFonts w:ascii="Arial" w:hAnsi="Arial" w:cs="Arial"/>
                <w:sz w:val="18"/>
                <w:szCs w:val="18"/>
                <w:lang w:eastAsia="sk-SK"/>
              </w:rPr>
              <w:t>Prednášky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E27BB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S </w:t>
            </w:r>
            <w:r w:rsidR="00842FB9" w:rsidRPr="00DE27BB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E27BB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C </w:t>
            </w:r>
            <w:r w:rsidR="00842FB9" w:rsidRPr="00DE27BB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E27BB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DE27BB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DE27BB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F45BF" w:rsidRPr="00DE27BB" w:rsidRDefault="00CE48C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DE27BB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:rsidR="00CE48C5" w:rsidRPr="00DE27BB" w:rsidRDefault="00CC7D25" w:rsidP="00D321E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DE27BB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DE27BB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DE27BB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E48C5" w:rsidRPr="00DE27BB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E48C5" w:rsidRPr="00DE27BB" w:rsidRDefault="00CE48C5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48C5" w:rsidRPr="00DE27BB" w:rsidRDefault="00CE48C5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9E424F" w:rsidRPr="00DE27BB" w:rsidTr="00F348DA">
        <w:trPr>
          <w:trHeight w:val="258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424F" w:rsidRPr="00DE27BB" w:rsidRDefault="009E424F" w:rsidP="00D321E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4F" w:rsidRPr="00DE27BB" w:rsidRDefault="0017544D" w:rsidP="00D321E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106</w:t>
            </w:r>
            <w:r w:rsidR="009E424F"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 xml:space="preserve"> kreditov</w:t>
            </w:r>
          </w:p>
        </w:tc>
      </w:tr>
      <w:tr w:rsidR="00961368" w:rsidRPr="00DE27BB" w:rsidTr="00891948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KEMM/CON/19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proofErr w:type="spellStart"/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Contro</w:t>
            </w:r>
            <w:r w:rsidR="00520178"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l</w:t>
            </w: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ling</w:t>
            </w:r>
            <w:proofErr w:type="spellEnd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206A" w:rsidRPr="00DE27BB" w:rsidRDefault="00BB206A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  <w:p w:rsidR="00961368" w:rsidRPr="00DE27BB" w:rsidRDefault="00BB206A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Ing. </w:t>
            </w:r>
            <w:proofErr w:type="spellStart"/>
            <w:r w:rsidR="001A2776">
              <w:rPr>
                <w:rFonts w:ascii="Arial" w:hAnsi="Arial" w:cs="Arial"/>
                <w:iCs/>
                <w:sz w:val="18"/>
                <w:szCs w:val="18"/>
              </w:rPr>
              <w:t>R</w:t>
            </w:r>
            <w:r w:rsidR="00DC6B82">
              <w:rPr>
                <w:rFonts w:ascii="Arial" w:hAnsi="Arial" w:cs="Arial"/>
                <w:iCs/>
                <w:sz w:val="18"/>
                <w:szCs w:val="18"/>
              </w:rPr>
              <w:t>obert</w:t>
            </w:r>
            <w:proofErr w:type="spellEnd"/>
            <w:r w:rsidR="001A2776">
              <w:rPr>
                <w:rFonts w:ascii="Arial" w:hAnsi="Arial" w:cs="Arial"/>
                <w:iCs/>
                <w:sz w:val="18"/>
                <w:szCs w:val="18"/>
              </w:rPr>
              <w:t xml:space="preserve">. Kuchár, </w:t>
            </w:r>
            <w:proofErr w:type="spellStart"/>
            <w:r w:rsidR="001A2776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="001A2776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961368" w:rsidRPr="00DE27BB" w:rsidTr="00891948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KEMM/PMA/19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9F312C" w:rsidRDefault="00961368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bookmarkStart w:id="0" w:name="_Hlk174186194"/>
            <w:r w:rsidRPr="009F312C">
              <w:rPr>
                <w:rFonts w:ascii="Arial" w:hAnsi="Arial" w:cs="Arial"/>
                <w:b/>
                <w:sz w:val="18"/>
                <w:szCs w:val="18"/>
              </w:rPr>
              <w:t>Projektový manažment</w:t>
            </w:r>
            <w:bookmarkEnd w:id="0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1368" w:rsidRPr="00DE27BB" w:rsidRDefault="008248C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doc. Ing. Ján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961368" w:rsidRPr="00DE27BB" w:rsidTr="00891948">
        <w:trPr>
          <w:trHeight w:val="279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KEMM/FIM/19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Finančný manažment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BB0" w:rsidRPr="00DE27BB" w:rsidRDefault="008248C8" w:rsidP="00162BB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 w:rsidR="00162BB0">
              <w:rPr>
                <w:rFonts w:ascii="Arial" w:hAnsi="Arial" w:cs="Arial"/>
                <w:iCs/>
                <w:sz w:val="18"/>
                <w:szCs w:val="18"/>
              </w:rPr>
              <w:t>ozef Adamko, PhD.</w:t>
            </w:r>
          </w:p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961368" w:rsidRPr="00DE27BB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KEMM/KMA/19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697" w:rsidRPr="00DE27BB" w:rsidRDefault="00961368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Komerčný marketing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01" w:rsidRPr="00DE27BB" w:rsidRDefault="00DC6B8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>Ing. Jakub Horák, PhD., univerzitný docent</w:t>
            </w:r>
          </w:p>
          <w:p w:rsidR="00961368" w:rsidRPr="00DE27BB" w:rsidRDefault="008248C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PhDr. </w:t>
            </w: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Ing. Eva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PhD.,</w:t>
            </w:r>
            <w:r w:rsidR="008D74D4">
              <w:rPr>
                <w:rFonts w:ascii="Arial" w:hAnsi="Arial" w:cs="Arial"/>
                <w:iCs/>
                <w:sz w:val="18"/>
                <w:szCs w:val="18"/>
              </w:rPr>
              <w:t xml:space="preserve"> univerzitná docentka</w:t>
            </w:r>
          </w:p>
        </w:tc>
      </w:tr>
      <w:tr w:rsidR="00961368" w:rsidRPr="00DE27BB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KEMM/TPR/19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Tímový projekt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DE27BB" w:rsidRDefault="00DC6B8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doc. Ing. Ján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A15697" w:rsidRPr="00DE27BB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MKCJ1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COJP/MKA1/19</w:t>
            </w:r>
          </w:p>
          <w:p w:rsidR="00DC6B82" w:rsidRDefault="00DC6B8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COJP/MKN1/19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COJP/MKR1/19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</w:rPr>
              <w:t xml:space="preserve">Manažérska komunikácia v cudzom jazyku I. 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anglickom jazyku I.</w:t>
            </w:r>
          </w:p>
          <w:p w:rsidR="00DC6B82" w:rsidRDefault="00DC6B82" w:rsidP="00D321ED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I.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A15697" w:rsidRPr="00DE27BB" w:rsidRDefault="00DC6B82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Mgr. Ingrida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Vaňková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, PhD. / Mgr. Maroš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Buday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PhDr. Zuzana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Karabinošová</w:t>
            </w:r>
            <w:proofErr w:type="spellEnd"/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Mgr. K</w:t>
            </w:r>
            <w:r w:rsidR="00934622">
              <w:rPr>
                <w:rFonts w:ascii="Arial" w:hAnsi="Arial" w:cs="Arial"/>
                <w:iCs/>
                <w:sz w:val="18"/>
                <w:szCs w:val="18"/>
              </w:rPr>
              <w:t xml:space="preserve">atarína </w:t>
            </w:r>
            <w:proofErr w:type="spellStart"/>
            <w:r w:rsidR="00934622">
              <w:rPr>
                <w:rFonts w:ascii="Arial" w:hAnsi="Arial" w:cs="Arial"/>
                <w:iCs/>
                <w:sz w:val="18"/>
                <w:szCs w:val="18"/>
              </w:rPr>
              <w:t>Lažová</w:t>
            </w:r>
            <w:proofErr w:type="spellEnd"/>
          </w:p>
        </w:tc>
      </w:tr>
      <w:tr w:rsidR="00961368" w:rsidRPr="00DE27BB" w:rsidTr="00530F01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KEMM/SMA/19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Strategický manažment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4" w:rsidRPr="00DE27BB" w:rsidRDefault="007221F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 xml:space="preserve">Prof.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Volodymyr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Prykhodko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>, DrSc.</w:t>
            </w:r>
          </w:p>
          <w:p w:rsidR="00961368" w:rsidRPr="00DC6B82" w:rsidRDefault="00DC6B8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C6B82">
              <w:rPr>
                <w:rStyle w:val="Zvraznenie"/>
                <w:rFonts w:ascii="Arial" w:hAnsi="Arial" w:cs="Arial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Mgr. Ing. Karel Kuba, PhD</w:t>
            </w:r>
            <w:r w:rsidRPr="00DC6B8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., LL.M. </w:t>
            </w:r>
          </w:p>
        </w:tc>
      </w:tr>
      <w:tr w:rsidR="00961368" w:rsidRPr="00DE27BB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KEMM/MMP/19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Medzinárodný manažment a podnikanie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Default="00DF1E5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 xml:space="preserve">Doc.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Alla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162BB0" w:rsidRPr="00162BB0" w:rsidRDefault="00162BB0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</w:tc>
      </w:tr>
      <w:tr w:rsidR="00961368" w:rsidRPr="00DE27BB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KEMM/KEP/19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Kreatívna ekonomika a podnikanie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DE27BB" w:rsidRDefault="008D74D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PhDr. </w:t>
            </w: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Ing. Eva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PhD.,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univerzitná docentka</w:t>
            </w:r>
          </w:p>
        </w:tc>
      </w:tr>
      <w:tr w:rsidR="00961368" w:rsidRPr="00DE27BB" w:rsidTr="0089194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KEMM/OMS/19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Odbytové stratégie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DE27BB" w:rsidRDefault="00DF1E5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PhDr. Mgr. Viera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961368" w:rsidRPr="00DE27BB" w:rsidTr="00891948">
        <w:trPr>
          <w:trHeight w:val="30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KEMM/DPI/19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projekt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B82" w:rsidRDefault="00DC6B82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Jakub Horák, PhD., univerzitný docent</w:t>
            </w:r>
          </w:p>
          <w:p w:rsidR="00961368" w:rsidRPr="00DE27BB" w:rsidRDefault="00DC0EA6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D74D4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A15697" w:rsidRPr="00DE27BB" w:rsidTr="00891948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lastRenderedPageBreak/>
              <w:t>MKCJ2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COJP/MKA2/19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COJP/MKN2/19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COJP/MKR2/19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</w:rPr>
              <w:t xml:space="preserve">Manažérska komunikácia v cudzom jazyku II. 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anglickom jazyku II.</w:t>
            </w:r>
          </w:p>
          <w:p w:rsidR="00DC6B82" w:rsidRDefault="00DC6B82" w:rsidP="00D321ED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II.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B82" w:rsidRDefault="00DC6B82" w:rsidP="00DC6B8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DC6B82" w:rsidRDefault="00DC6B82" w:rsidP="00DC6B8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DC6B82" w:rsidRPr="00DE27BB" w:rsidRDefault="00DC6B82" w:rsidP="00DC6B8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Mgr. Ingrida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Vaňková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, PhD. / Mgr. Maroš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Buday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  <w:p w:rsidR="00DC6B82" w:rsidRPr="00DE27BB" w:rsidRDefault="00DC6B82" w:rsidP="00DC6B8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PhDr. Zuzana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Karabinošová</w:t>
            </w:r>
            <w:proofErr w:type="spellEnd"/>
          </w:p>
          <w:p w:rsidR="00A15697" w:rsidRPr="00DE27BB" w:rsidRDefault="00DC6B82" w:rsidP="00DC6B8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Mgr. K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atarína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Lažová</w:t>
            </w:r>
            <w:proofErr w:type="spellEnd"/>
          </w:p>
        </w:tc>
      </w:tr>
      <w:tr w:rsidR="00961368" w:rsidRPr="00DE27BB" w:rsidTr="00530F01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KEMM/MKY/19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68" w:rsidRPr="00DE27BB" w:rsidRDefault="00961368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Manažment kvality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368" w:rsidRPr="00DE27BB" w:rsidRDefault="00961368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EA6" w:rsidRPr="00DE27BB" w:rsidRDefault="00DC0EA6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  <w:p w:rsidR="00961368" w:rsidRPr="00DE27BB" w:rsidRDefault="0028010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C6B82">
              <w:rPr>
                <w:rStyle w:val="Zvraznenie"/>
                <w:rFonts w:ascii="Arial" w:hAnsi="Arial" w:cs="Arial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Mgr. Ing. Karel Kuba, PhD</w:t>
            </w:r>
            <w:r w:rsidRPr="00DC6B8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., LL.M. </w:t>
            </w:r>
          </w:p>
        </w:tc>
      </w:tr>
      <w:tr w:rsidR="007517E1" w:rsidRPr="00DE27BB" w:rsidTr="00530F01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KEMM/OMP/19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Organizácia manažérskej práce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28010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Ing. Iveta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Kmecová</w:t>
            </w:r>
            <w:proofErr w:type="spellEnd"/>
            <w:r w:rsidR="007517E1" w:rsidRPr="00DE27B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univerzitná docentka</w:t>
            </w:r>
          </w:p>
        </w:tc>
      </w:tr>
      <w:tr w:rsidR="007517E1" w:rsidRPr="00DE27BB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KEMM/FAP/19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Finančná analýza a finančné plánovanie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102" w:rsidRDefault="00280102" w:rsidP="0028010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Jakub Horák, PhD., univerzitný docent</w:t>
            </w:r>
          </w:p>
          <w:p w:rsidR="007517E1" w:rsidRPr="00DE27BB" w:rsidRDefault="0028010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Jozef Adamko</w:t>
            </w:r>
            <w:r w:rsidR="007517E1" w:rsidRPr="00DE27B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7517E1" w:rsidRPr="00DE27BB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KEMM/PRI/19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Podnikateľské riziko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50D" w:rsidRPr="00DE27BB" w:rsidRDefault="00F9050D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 xml:space="preserve">doc.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Alla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7517E1" w:rsidRPr="00DE27BB" w:rsidRDefault="00280102" w:rsidP="0028010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80102">
              <w:rPr>
                <w:rFonts w:ascii="Arial" w:hAnsi="Arial" w:cs="Arial"/>
                <w:sz w:val="18"/>
                <w:szCs w:val="18"/>
              </w:rPr>
              <w:t xml:space="preserve">Ing. František </w:t>
            </w:r>
            <w:proofErr w:type="spellStart"/>
            <w:r w:rsidRPr="00280102">
              <w:rPr>
                <w:rFonts w:ascii="Arial" w:hAnsi="Arial" w:cs="Arial"/>
                <w:sz w:val="18"/>
                <w:szCs w:val="18"/>
              </w:rPr>
              <w:t>Milichovský</w:t>
            </w:r>
            <w:proofErr w:type="spellEnd"/>
            <w:r w:rsidRPr="00280102">
              <w:rPr>
                <w:rFonts w:ascii="Arial" w:hAnsi="Arial" w:cs="Arial"/>
                <w:sz w:val="18"/>
                <w:szCs w:val="18"/>
              </w:rPr>
              <w:t>, PhD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7517E1" w:rsidRPr="00DE27BB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KEMM/DPII/19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projekt 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102" w:rsidRDefault="0028010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Jakub Horák, PhD., univerzitný docent</w:t>
            </w:r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80102" w:rsidRDefault="0028010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Ing. Tereza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Matasová</w:t>
            </w:r>
            <w:proofErr w:type="spellEnd"/>
          </w:p>
          <w:p w:rsidR="007517E1" w:rsidRPr="00DE27BB" w:rsidRDefault="001B166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7517E1" w:rsidRPr="00DE27BB" w:rsidTr="00CB27D9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KEMM/PRM/19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9F312C" w:rsidRDefault="007517E1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bookmarkStart w:id="1" w:name="_Hlk174186213"/>
            <w:r w:rsidRPr="009F312C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Procesný manažment</w:t>
            </w:r>
            <w:bookmarkEnd w:id="1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1B166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 xml:space="preserve">doc. Ing. Ján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, PhD. </w:t>
            </w:r>
          </w:p>
        </w:tc>
      </w:tr>
      <w:tr w:rsidR="007517E1" w:rsidRPr="00DE27BB" w:rsidTr="00CB27D9">
        <w:trPr>
          <w:trHeight w:val="25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KEMM/DSE/19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seminár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102" w:rsidRDefault="00280102" w:rsidP="0028010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Jakub Horák, PhD., univerzitný docent</w:t>
            </w:r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517E1" w:rsidRPr="00DE27BB" w:rsidRDefault="0028010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Ing. Tereza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Matasová</w:t>
            </w:r>
            <w:proofErr w:type="spellEnd"/>
          </w:p>
        </w:tc>
      </w:tr>
      <w:tr w:rsidR="007517E1" w:rsidRPr="00DE27BB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COJP/MKAS/19</w:t>
            </w:r>
          </w:p>
          <w:p w:rsidR="007517E1" w:rsidRPr="00DE27BB" w:rsidRDefault="001733B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</w:t>
            </w:r>
            <w:r w:rsidR="007517E1" w:rsidRPr="00DE27BB">
              <w:rPr>
                <w:rFonts w:ascii="Arial" w:hAnsi="Arial" w:cs="Arial"/>
                <w:sz w:val="18"/>
                <w:szCs w:val="18"/>
              </w:rPr>
              <w:t>S/19</w:t>
            </w:r>
          </w:p>
          <w:p w:rsidR="007517E1" w:rsidRPr="00DE27BB" w:rsidRDefault="001733B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</w:t>
            </w:r>
            <w:r w:rsidR="007517E1" w:rsidRPr="00DE27BB">
              <w:rPr>
                <w:rFonts w:ascii="Arial" w:hAnsi="Arial" w:cs="Arial"/>
                <w:sz w:val="18"/>
                <w:szCs w:val="18"/>
              </w:rPr>
              <w:t>S/19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1. predmet štátnej skúšky</w:t>
            </w:r>
          </w:p>
          <w:p w:rsidR="007517E1" w:rsidRPr="00DE27BB" w:rsidRDefault="007517E1" w:rsidP="00073D57">
            <w:pPr>
              <w:pStyle w:val="Studijnytext"/>
              <w:ind w:left="497" w:hanging="49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Alt. 1: Manažérska komunikácia v anglickom jazyku</w:t>
            </w:r>
          </w:p>
          <w:p w:rsidR="007517E1" w:rsidRPr="00DE27BB" w:rsidRDefault="007517E1" w:rsidP="00073D57">
            <w:pPr>
              <w:pStyle w:val="Studijnytext"/>
              <w:ind w:left="497" w:hanging="49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Alt. 2: Manažérska komunikácia v nemeckom jazyku</w:t>
            </w:r>
          </w:p>
          <w:p w:rsidR="007517E1" w:rsidRPr="00DE27BB" w:rsidRDefault="007517E1" w:rsidP="00D321ED">
            <w:pPr>
              <w:pStyle w:val="Studijnytext"/>
              <w:ind w:left="567" w:hanging="56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Alt. 3: Manažérska komunikácia v ruskom jazyku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4.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29" w:rsidRPr="00DE27BB" w:rsidRDefault="00841129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  <w:p w:rsidR="007517E1" w:rsidRPr="00DE27BB" w:rsidRDefault="00841129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7517E1" w:rsidRPr="00DE27BB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KEMM/EOPS/19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7517E1" w:rsidRPr="00DE27BB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Ekonomika v obchodnom podnikaní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29" w:rsidRPr="00DE27BB" w:rsidRDefault="00841129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  <w:p w:rsidR="007517E1" w:rsidRPr="00DE27BB" w:rsidRDefault="00841129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7517E1" w:rsidRPr="00DE27BB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KEMM/MOPS/19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3. predmet štátnej skúšky</w:t>
            </w:r>
          </w:p>
          <w:p w:rsidR="007517E1" w:rsidRPr="00DE27BB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Manažment a marketing v obchodnom podnikaní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29" w:rsidRPr="00DE27BB" w:rsidRDefault="00841129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  <w:p w:rsidR="007517E1" w:rsidRPr="00DE27BB" w:rsidRDefault="00841129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7517E1" w:rsidRPr="00DE27BB" w:rsidTr="0089194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KEMM/DIP/19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7517E1" w:rsidP="00D321ED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Diplomová práca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1B1664" w:rsidP="00D321ED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1B1664" w:rsidRPr="00DE27BB" w:rsidRDefault="001B166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7517E1" w:rsidRPr="00DE27BB" w:rsidTr="00C737D9">
        <w:trPr>
          <w:trHeight w:val="175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17E1" w:rsidRPr="00DE27BB" w:rsidRDefault="007517E1" w:rsidP="00D321E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Povinne voliteľné predmety a počet kreditov celkom za povinne voliteľné predmety</w:t>
            </w:r>
            <w:r w:rsidRPr="00DE27BB">
              <w:rPr>
                <w:rStyle w:val="Odkaznapoznmkupodiarou"/>
                <w:rFonts w:ascii="Arial" w:hAnsi="Arial" w:cs="Arial"/>
                <w:b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10 kreditov</w:t>
            </w:r>
          </w:p>
        </w:tc>
      </w:tr>
      <w:tr w:rsidR="007517E1" w:rsidRPr="00DE27BB" w:rsidTr="004B72B3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KEMM/KTM/19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Komunikačné techniky v manažmente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530F0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8D74D4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PhDr. </w:t>
            </w: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Ing. Eva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PhD.,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univerzitná docentka</w:t>
            </w:r>
          </w:p>
        </w:tc>
      </w:tr>
      <w:tr w:rsidR="00535BF9" w:rsidRPr="00DE27BB" w:rsidTr="004B72B3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BF9" w:rsidRPr="00DE27BB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</w:t>
            </w:r>
            <w:r>
              <w:rPr>
                <w:rFonts w:ascii="Arial" w:hAnsi="Arial" w:cs="Arial"/>
                <w:sz w:val="18"/>
                <w:szCs w:val="18"/>
              </w:rPr>
              <w:t>MI</w:t>
            </w:r>
            <w:r w:rsidRPr="00DE27BB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BF9" w:rsidRPr="00DE27BB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Manažérska informatika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F9" w:rsidRPr="00DE27BB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8646C8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8646C8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8646C8">
              <w:rPr>
                <w:rFonts w:ascii="Arial" w:hAnsi="Arial" w:cs="Arial"/>
                <w:sz w:val="18"/>
                <w:szCs w:val="18"/>
              </w:rPr>
              <w:t xml:space="preserve">. Ing. Jozef </w:t>
            </w:r>
            <w:proofErr w:type="spellStart"/>
            <w:r w:rsidRPr="008646C8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8646C8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</w:tc>
      </w:tr>
      <w:tr w:rsidR="007517E1" w:rsidRPr="00DE27BB" w:rsidTr="00530F01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KEMM/EPR/19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Ekonomika a podnikanie v službách cestovného ruchu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01" w:rsidRPr="00DE27BB" w:rsidRDefault="00530F0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 xml:space="preserve">Doc.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Alla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7517E1" w:rsidRPr="00DE27BB" w:rsidRDefault="00280102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PaedDr. Milena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Švedová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535BF9" w:rsidRPr="00DE27BB" w:rsidTr="00DC6B82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BF9" w:rsidRPr="00DE27BB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</w:t>
            </w:r>
            <w:r>
              <w:rPr>
                <w:rFonts w:ascii="Arial" w:hAnsi="Arial" w:cs="Arial"/>
                <w:sz w:val="18"/>
                <w:szCs w:val="18"/>
              </w:rPr>
              <w:t>OCP</w:t>
            </w:r>
            <w:r w:rsidRPr="00DE27BB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BF9" w:rsidRPr="00DE27BB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Oceňovanie podnikov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F9" w:rsidRPr="00DE27BB" w:rsidRDefault="00535BF9" w:rsidP="00535B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F9" w:rsidRPr="00DE27BB" w:rsidRDefault="00535BF9" w:rsidP="00535BF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Jakub Horák, PhD., univerzitný docent</w:t>
            </w:r>
          </w:p>
        </w:tc>
      </w:tr>
      <w:tr w:rsidR="00A15697" w:rsidRPr="00DE27BB" w:rsidTr="004B72B3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lastRenderedPageBreak/>
              <w:t>MKCJ3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COJP/MKA3/19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COJP/MKN3/19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COJP/MKR3/19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</w:rPr>
              <w:t xml:space="preserve">Manažérska komunikácia v cudzom jazyku III. 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bCs/>
                <w:spacing w:val="-2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2"/>
                <w:sz w:val="18"/>
                <w:szCs w:val="18"/>
                <w:lang w:eastAsia="sk-SK"/>
              </w:rPr>
              <w:t>Manažérska komunikácia v anglickom jazyku III.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III.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7" w:rsidRPr="00DE27BB" w:rsidRDefault="00A15697" w:rsidP="00D321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PhDr. Katarína Radvanská</w:t>
            </w:r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Zuzana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  <w:p w:rsidR="00A15697" w:rsidRPr="00DE27BB" w:rsidRDefault="00A15697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Mgr. K</w:t>
            </w:r>
            <w:r w:rsidR="00934622">
              <w:rPr>
                <w:rFonts w:ascii="Arial" w:hAnsi="Arial" w:cs="Arial"/>
                <w:sz w:val="18"/>
                <w:szCs w:val="18"/>
                <w:lang w:eastAsia="sk-SK"/>
              </w:rPr>
              <w:t xml:space="preserve">atarína </w:t>
            </w:r>
            <w:proofErr w:type="spellStart"/>
            <w:r w:rsidR="00934622">
              <w:rPr>
                <w:rFonts w:ascii="Arial" w:hAnsi="Arial" w:cs="Arial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7C0C15" w:rsidRPr="00DE27BB" w:rsidTr="004B72B3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C15" w:rsidRPr="00DE27BB" w:rsidRDefault="007C0C15" w:rsidP="007C0C1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KEMM/OPM/19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C15" w:rsidRPr="00DE27BB" w:rsidRDefault="007C0C15" w:rsidP="0028010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Odborná prax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C15" w:rsidRPr="00DE27BB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DE27BB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DE27BB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DE27BB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DE27BB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DE27BB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C15" w:rsidRPr="00DE27BB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15" w:rsidRPr="00DE27BB" w:rsidRDefault="007C0C15" w:rsidP="007C0C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C15" w:rsidRDefault="007C0C15" w:rsidP="007C0C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C0C1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7C0C1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7C0C15">
              <w:rPr>
                <w:rFonts w:ascii="Arial" w:hAnsi="Arial" w:cs="Arial"/>
                <w:sz w:val="18"/>
                <w:szCs w:val="18"/>
              </w:rPr>
              <w:t xml:space="preserve">. Ing. Jozef </w:t>
            </w:r>
            <w:proofErr w:type="spellStart"/>
            <w:r w:rsidRPr="007C0C1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7C0C1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  <w:p w:rsidR="00280102" w:rsidRPr="00DE27BB" w:rsidRDefault="00280102" w:rsidP="007C0C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Jakub Horák, PhD., univerzitný docent</w:t>
            </w:r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517E1" w:rsidRPr="00DE27BB" w:rsidTr="00F348DA">
        <w:trPr>
          <w:trHeight w:val="235"/>
        </w:trPr>
        <w:tc>
          <w:tcPr>
            <w:tcW w:w="110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17E1" w:rsidRPr="00DE27BB" w:rsidRDefault="007517E1" w:rsidP="00D321E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4 kreditov</w:t>
            </w:r>
          </w:p>
        </w:tc>
      </w:tr>
      <w:tr w:rsidR="007517E1" w:rsidRPr="00DE27BB" w:rsidTr="00EC177B">
        <w:trPr>
          <w:trHeight w:val="267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VŠMP ISM v príslušnom stupni štúdia tak, aby získal celkový počet kreditov potrebný na ukončenie štúdia v počte minimálne 120.</w:t>
            </w:r>
          </w:p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7517E1" w:rsidRPr="00DE27BB" w:rsidTr="00530F01">
        <w:trPr>
          <w:trHeight w:val="276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</w:t>
            </w:r>
            <w:r w:rsidR="00D321ED"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17E1" w:rsidRPr="00DE27BB" w:rsidRDefault="00D321ED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7E1" w:rsidRPr="00DE27BB" w:rsidRDefault="007517E1" w:rsidP="00D3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517E1" w:rsidRPr="00DE27BB" w:rsidRDefault="007517E1" w:rsidP="00D321E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:rsidR="007E4DEB" w:rsidRPr="00DE27BB" w:rsidRDefault="007E4DEB" w:rsidP="00D321ED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DE27BB" w:rsidSect="00CC28B7">
      <w:footerReference w:type="default" r:id="rId8"/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B82" w:rsidRDefault="00DC6B82" w:rsidP="00E86489">
      <w:pPr>
        <w:spacing w:after="0" w:line="240" w:lineRule="auto"/>
      </w:pPr>
      <w:r>
        <w:separator/>
      </w:r>
    </w:p>
  </w:endnote>
  <w:endnote w:type="continuationSeparator" w:id="0">
    <w:p w:rsidR="00DC6B82" w:rsidRDefault="00DC6B82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-2051370636"/>
      <w:docPartObj>
        <w:docPartGallery w:val="Page Numbers (Bottom of Page)"/>
        <w:docPartUnique/>
      </w:docPartObj>
    </w:sdtPr>
    <w:sdtContent>
      <w:p w:rsidR="00DC6B82" w:rsidRPr="00E86489" w:rsidRDefault="00DC6B82">
        <w:pPr>
          <w:pStyle w:val="Pta"/>
          <w:rPr>
            <w:rFonts w:ascii="Arial" w:hAnsi="Arial" w:cs="Arial"/>
            <w:sz w:val="18"/>
            <w:szCs w:val="18"/>
          </w:rPr>
        </w:pPr>
        <w:r w:rsidRPr="00E86489">
          <w:rPr>
            <w:rFonts w:ascii="Arial" w:hAnsi="Arial" w:cs="Arial"/>
            <w:sz w:val="18"/>
            <w:szCs w:val="18"/>
          </w:rPr>
          <w:t xml:space="preserve">Príloha </w:t>
        </w:r>
        <w:r>
          <w:rPr>
            <w:rFonts w:ascii="Arial" w:hAnsi="Arial" w:cs="Arial"/>
            <w:sz w:val="18"/>
            <w:szCs w:val="18"/>
          </w:rPr>
          <w:t xml:space="preserve">č. </w:t>
        </w:r>
        <w:r w:rsidRPr="00E86489">
          <w:rPr>
            <w:rFonts w:ascii="Arial" w:hAnsi="Arial" w:cs="Arial"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 xml:space="preserve"> Smernice 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>/202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ab/>
        </w:r>
        <w:r w:rsidRPr="00E86489"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 w:rsidRPr="00E86489">
          <w:rPr>
            <w:rFonts w:ascii="Arial" w:hAnsi="Arial" w:cs="Arial"/>
            <w:sz w:val="18"/>
            <w:szCs w:val="18"/>
          </w:rPr>
          <w:fldChar w:fldCharType="begin"/>
        </w:r>
        <w:r w:rsidRPr="00E86489">
          <w:rPr>
            <w:rFonts w:ascii="Arial" w:hAnsi="Arial" w:cs="Arial"/>
            <w:sz w:val="18"/>
            <w:szCs w:val="18"/>
          </w:rPr>
          <w:instrText>PAGE   \* MERGEFORMAT</w:instrText>
        </w:r>
        <w:r w:rsidRPr="00E86489">
          <w:rPr>
            <w:rFonts w:ascii="Arial" w:hAnsi="Arial" w:cs="Arial"/>
            <w:sz w:val="18"/>
            <w:szCs w:val="18"/>
          </w:rPr>
          <w:fldChar w:fldCharType="separate"/>
        </w:r>
        <w:r w:rsidR="00280102">
          <w:rPr>
            <w:rFonts w:ascii="Arial" w:hAnsi="Arial" w:cs="Arial"/>
            <w:noProof/>
            <w:sz w:val="18"/>
            <w:szCs w:val="18"/>
          </w:rPr>
          <w:t>3</w:t>
        </w:r>
        <w:r w:rsidRPr="00E8648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B82" w:rsidRDefault="00DC6B82" w:rsidP="00E86489">
      <w:pPr>
        <w:spacing w:after="0" w:line="240" w:lineRule="auto"/>
      </w:pPr>
      <w:r>
        <w:separator/>
      </w:r>
    </w:p>
  </w:footnote>
  <w:footnote w:type="continuationSeparator" w:id="0">
    <w:p w:rsidR="00DC6B82" w:rsidRDefault="00DC6B82" w:rsidP="00E86489">
      <w:pPr>
        <w:spacing w:after="0" w:line="240" w:lineRule="auto"/>
      </w:pPr>
      <w:r>
        <w:continuationSeparator/>
      </w:r>
    </w:p>
  </w:footnote>
  <w:footnote w:id="1">
    <w:p w:rsidR="00DC6B82" w:rsidRPr="00C737D9" w:rsidRDefault="00DC6B82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3 predmety, aby získal požadovaných minimálne 1</w:t>
      </w:r>
      <w:r w:rsidRPr="00C737D9">
        <w:rPr>
          <w:rFonts w:ascii="Arial" w:hAnsi="Arial" w:cs="Arial"/>
          <w:sz w:val="18"/>
          <w:szCs w:val="18"/>
        </w:rPr>
        <w:t>0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16C24"/>
    <w:rsid w:val="00017195"/>
    <w:rsid w:val="0005080D"/>
    <w:rsid w:val="000532B2"/>
    <w:rsid w:val="00065B91"/>
    <w:rsid w:val="00073D57"/>
    <w:rsid w:val="00084A29"/>
    <w:rsid w:val="000A0E08"/>
    <w:rsid w:val="000B517C"/>
    <w:rsid w:val="000E0AE4"/>
    <w:rsid w:val="000F0B19"/>
    <w:rsid w:val="00105535"/>
    <w:rsid w:val="001077E4"/>
    <w:rsid w:val="00162BB0"/>
    <w:rsid w:val="001733B7"/>
    <w:rsid w:val="0017544D"/>
    <w:rsid w:val="00186FA8"/>
    <w:rsid w:val="001A0902"/>
    <w:rsid w:val="001A2776"/>
    <w:rsid w:val="001A72B0"/>
    <w:rsid w:val="001B1664"/>
    <w:rsid w:val="001F0E38"/>
    <w:rsid w:val="001F2FCD"/>
    <w:rsid w:val="00217DE3"/>
    <w:rsid w:val="002204CC"/>
    <w:rsid w:val="00224410"/>
    <w:rsid w:val="00250CE5"/>
    <w:rsid w:val="00270813"/>
    <w:rsid w:val="00280102"/>
    <w:rsid w:val="0029604F"/>
    <w:rsid w:val="002A5945"/>
    <w:rsid w:val="002A6557"/>
    <w:rsid w:val="002C28F0"/>
    <w:rsid w:val="002C7225"/>
    <w:rsid w:val="002C7747"/>
    <w:rsid w:val="002F5934"/>
    <w:rsid w:val="00301B99"/>
    <w:rsid w:val="003179AB"/>
    <w:rsid w:val="0034141E"/>
    <w:rsid w:val="003467AF"/>
    <w:rsid w:val="00393BA8"/>
    <w:rsid w:val="003B1349"/>
    <w:rsid w:val="003B1C65"/>
    <w:rsid w:val="003B2278"/>
    <w:rsid w:val="003B49E2"/>
    <w:rsid w:val="003D18AB"/>
    <w:rsid w:val="003E1FD5"/>
    <w:rsid w:val="00415355"/>
    <w:rsid w:val="00431998"/>
    <w:rsid w:val="00437DB0"/>
    <w:rsid w:val="0044105A"/>
    <w:rsid w:val="00496FE7"/>
    <w:rsid w:val="004B72B3"/>
    <w:rsid w:val="004C0C2B"/>
    <w:rsid w:val="004C7981"/>
    <w:rsid w:val="004F5CC2"/>
    <w:rsid w:val="004F6C77"/>
    <w:rsid w:val="00520178"/>
    <w:rsid w:val="00526DFF"/>
    <w:rsid w:val="00530F01"/>
    <w:rsid w:val="00535BF9"/>
    <w:rsid w:val="00542B25"/>
    <w:rsid w:val="005B2D0F"/>
    <w:rsid w:val="005F271C"/>
    <w:rsid w:val="00604193"/>
    <w:rsid w:val="00640273"/>
    <w:rsid w:val="006451C5"/>
    <w:rsid w:val="00663470"/>
    <w:rsid w:val="0068173E"/>
    <w:rsid w:val="006871E7"/>
    <w:rsid w:val="006A4B47"/>
    <w:rsid w:val="006C2541"/>
    <w:rsid w:val="006C77F1"/>
    <w:rsid w:val="006F266A"/>
    <w:rsid w:val="006F2B63"/>
    <w:rsid w:val="006F45BF"/>
    <w:rsid w:val="006F58BC"/>
    <w:rsid w:val="0070674D"/>
    <w:rsid w:val="007219E9"/>
    <w:rsid w:val="007221F4"/>
    <w:rsid w:val="007517E1"/>
    <w:rsid w:val="00781E92"/>
    <w:rsid w:val="00794FA3"/>
    <w:rsid w:val="007B221F"/>
    <w:rsid w:val="007C0C15"/>
    <w:rsid w:val="007E4DEB"/>
    <w:rsid w:val="008248C8"/>
    <w:rsid w:val="00841129"/>
    <w:rsid w:val="00842FB9"/>
    <w:rsid w:val="00856128"/>
    <w:rsid w:val="00856FBF"/>
    <w:rsid w:val="00867F45"/>
    <w:rsid w:val="00891948"/>
    <w:rsid w:val="0089299A"/>
    <w:rsid w:val="0089344C"/>
    <w:rsid w:val="008A3A3E"/>
    <w:rsid w:val="008A4F00"/>
    <w:rsid w:val="008D74D4"/>
    <w:rsid w:val="008E27AF"/>
    <w:rsid w:val="008E6359"/>
    <w:rsid w:val="0090368D"/>
    <w:rsid w:val="00903715"/>
    <w:rsid w:val="00924878"/>
    <w:rsid w:val="00925598"/>
    <w:rsid w:val="00934622"/>
    <w:rsid w:val="0095741A"/>
    <w:rsid w:val="00961368"/>
    <w:rsid w:val="00973713"/>
    <w:rsid w:val="00974D47"/>
    <w:rsid w:val="00977E2C"/>
    <w:rsid w:val="009A2C45"/>
    <w:rsid w:val="009C661F"/>
    <w:rsid w:val="009E424F"/>
    <w:rsid w:val="009F312C"/>
    <w:rsid w:val="00A13FFF"/>
    <w:rsid w:val="00A15697"/>
    <w:rsid w:val="00A35A54"/>
    <w:rsid w:val="00A679C2"/>
    <w:rsid w:val="00A75293"/>
    <w:rsid w:val="00AB4EF2"/>
    <w:rsid w:val="00AC45FD"/>
    <w:rsid w:val="00AD0D57"/>
    <w:rsid w:val="00AD2697"/>
    <w:rsid w:val="00AF295D"/>
    <w:rsid w:val="00B056E3"/>
    <w:rsid w:val="00B12E3E"/>
    <w:rsid w:val="00B20F8D"/>
    <w:rsid w:val="00B23623"/>
    <w:rsid w:val="00B24907"/>
    <w:rsid w:val="00B32122"/>
    <w:rsid w:val="00B3758C"/>
    <w:rsid w:val="00B41E32"/>
    <w:rsid w:val="00B53DCF"/>
    <w:rsid w:val="00B64492"/>
    <w:rsid w:val="00B70D31"/>
    <w:rsid w:val="00B94CD2"/>
    <w:rsid w:val="00BA7AED"/>
    <w:rsid w:val="00BB10F0"/>
    <w:rsid w:val="00BB197E"/>
    <w:rsid w:val="00BB206A"/>
    <w:rsid w:val="00C70AAD"/>
    <w:rsid w:val="00C737D9"/>
    <w:rsid w:val="00C7455A"/>
    <w:rsid w:val="00C83D43"/>
    <w:rsid w:val="00C8677D"/>
    <w:rsid w:val="00CB27D9"/>
    <w:rsid w:val="00CC28B7"/>
    <w:rsid w:val="00CC7D25"/>
    <w:rsid w:val="00CD5033"/>
    <w:rsid w:val="00CE48C5"/>
    <w:rsid w:val="00D07221"/>
    <w:rsid w:val="00D321ED"/>
    <w:rsid w:val="00D54934"/>
    <w:rsid w:val="00D55271"/>
    <w:rsid w:val="00D61654"/>
    <w:rsid w:val="00D74428"/>
    <w:rsid w:val="00D94112"/>
    <w:rsid w:val="00DB009D"/>
    <w:rsid w:val="00DB50F8"/>
    <w:rsid w:val="00DC0EA6"/>
    <w:rsid w:val="00DC6B82"/>
    <w:rsid w:val="00DD4825"/>
    <w:rsid w:val="00DE27BB"/>
    <w:rsid w:val="00DF1E54"/>
    <w:rsid w:val="00E17E8E"/>
    <w:rsid w:val="00E40047"/>
    <w:rsid w:val="00E63CD0"/>
    <w:rsid w:val="00E8200B"/>
    <w:rsid w:val="00E86489"/>
    <w:rsid w:val="00E919EB"/>
    <w:rsid w:val="00E91FB5"/>
    <w:rsid w:val="00E95A3F"/>
    <w:rsid w:val="00EB512B"/>
    <w:rsid w:val="00EB7C69"/>
    <w:rsid w:val="00EC177B"/>
    <w:rsid w:val="00EC4124"/>
    <w:rsid w:val="00ED399B"/>
    <w:rsid w:val="00F22F57"/>
    <w:rsid w:val="00F27A85"/>
    <w:rsid w:val="00F348DA"/>
    <w:rsid w:val="00F37567"/>
    <w:rsid w:val="00F60941"/>
    <w:rsid w:val="00F659E9"/>
    <w:rsid w:val="00F9050D"/>
    <w:rsid w:val="00FC79BD"/>
    <w:rsid w:val="00FE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dpis5">
    <w:name w:val="heading 5"/>
    <w:basedOn w:val="Normlny"/>
    <w:link w:val="Nadpis5Char"/>
    <w:uiPriority w:val="9"/>
    <w:qFormat/>
    <w:rsid w:val="00280102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paragraph" w:customStyle="1" w:styleId="CharChar">
    <w:name w:val="Char Char"/>
    <w:basedOn w:val="Normlny"/>
    <w:uiPriority w:val="99"/>
    <w:rsid w:val="00BB206A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</w:rPr>
  </w:style>
  <w:style w:type="character" w:styleId="Zvraznenie">
    <w:name w:val="Emphasis"/>
    <w:basedOn w:val="Predvolenpsmoodseku"/>
    <w:uiPriority w:val="20"/>
    <w:qFormat/>
    <w:rsid w:val="00DC6B82"/>
    <w:rPr>
      <w:i/>
      <w:iCs/>
    </w:rPr>
  </w:style>
  <w:style w:type="character" w:customStyle="1" w:styleId="Nadpis5Char">
    <w:name w:val="Nadpis 5 Char"/>
    <w:basedOn w:val="Predvolenpsmoodseku"/>
    <w:link w:val="Nadpis5"/>
    <w:uiPriority w:val="9"/>
    <w:rsid w:val="0028010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029D2-28F5-4C15-9904-ACD05392D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Marek Storoška</cp:lastModifiedBy>
  <cp:revision>2</cp:revision>
  <cp:lastPrinted>2026-02-12T08:15:00Z</cp:lastPrinted>
  <dcterms:created xsi:type="dcterms:W3CDTF">2026-02-12T10:22:00Z</dcterms:created>
  <dcterms:modified xsi:type="dcterms:W3CDTF">2026-02-12T10:22:00Z</dcterms:modified>
</cp:coreProperties>
</file>